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2E3E2" w14:textId="57B77081" w:rsidR="00FA0B4C" w:rsidRPr="009E1A31" w:rsidRDefault="009E1A31" w:rsidP="009E4A88">
      <w:pPr>
        <w:pStyle w:val="a5"/>
        <w:rPr>
          <w:sz w:val="24"/>
          <w:szCs w:val="24"/>
        </w:rPr>
      </w:pPr>
      <w:r w:rsidRPr="009E1A31">
        <w:rPr>
          <w:sz w:val="24"/>
          <w:szCs w:val="24"/>
          <w:lang w:val="ru-RU"/>
        </w:rPr>
        <w:t>Электрические</w:t>
      </w:r>
      <w:r w:rsidRPr="009E1A31">
        <w:rPr>
          <w:sz w:val="24"/>
          <w:szCs w:val="24"/>
        </w:rPr>
        <w:t> </w:t>
      </w:r>
      <w:r w:rsidRPr="009E1A31">
        <w:rPr>
          <w:sz w:val="24"/>
          <w:szCs w:val="24"/>
          <w:lang w:val="ru-RU"/>
        </w:rPr>
        <w:t>термометры для низких температур окружающей среды до -60 °</w:t>
      </w:r>
      <w:r w:rsidRPr="009E1A31">
        <w:rPr>
          <w:sz w:val="24"/>
          <w:szCs w:val="24"/>
        </w:rPr>
        <w:t>C</w:t>
      </w:r>
    </w:p>
    <w:p w14:paraId="3363EAEB" w14:textId="77777777" w:rsidR="009E1A31" w:rsidRPr="009E1A31" w:rsidRDefault="009E1A31" w:rsidP="009E4A88">
      <w:pPr>
        <w:pStyle w:val="a5"/>
        <w:rPr>
          <w:bCs w:val="0"/>
          <w:sz w:val="24"/>
          <w:lang w:val="ru-RU"/>
        </w:rPr>
      </w:pPr>
    </w:p>
    <w:p w14:paraId="48C48650" w14:textId="0BAEA994" w:rsidR="009D5752" w:rsidRDefault="009E1A31" w:rsidP="00FC0ACE">
      <w:pPr>
        <w:pStyle w:val="a5"/>
        <w:rPr>
          <w:lang w:val="ru-RU"/>
        </w:rPr>
      </w:pPr>
      <w:proofErr w:type="spellStart"/>
      <w:r w:rsidRPr="009E1A31">
        <w:rPr>
          <w:lang w:val="ru-RU"/>
        </w:rPr>
        <w:t>Клингенберг</w:t>
      </w:r>
      <w:proofErr w:type="spellEnd"/>
      <w:r w:rsidRPr="009E1A31">
        <w:rPr>
          <w:lang w:val="ru-RU"/>
        </w:rPr>
        <w:t xml:space="preserve">, май 2018. </w:t>
      </w:r>
      <w:r w:rsidRPr="009E1A31">
        <w:rPr>
          <w:lang w:val="ru-RU"/>
        </w:rPr>
        <w:br/>
        <w:t xml:space="preserve">Компания WIKA разработала исполнение </w:t>
      </w:r>
      <w:proofErr w:type="spellStart"/>
      <w:r w:rsidRPr="009E1A31">
        <w:rPr>
          <w:lang w:val="ru-RU"/>
        </w:rPr>
        <w:t>электрическихтермометров</w:t>
      </w:r>
      <w:proofErr w:type="spellEnd"/>
      <w:r w:rsidRPr="009E1A31">
        <w:rPr>
          <w:lang w:val="ru-RU"/>
        </w:rPr>
        <w:t xml:space="preserve"> для использования при температурах окружающей среды до -60 °C. Данное исполнение предназначено для применения с сырой нефтью, природным газом, а также в нефтехимической промышленности в районах с полярным климатом.</w:t>
      </w:r>
    </w:p>
    <w:p w14:paraId="46AC3F7F" w14:textId="77777777" w:rsidR="009E1A31" w:rsidRPr="009E1A31" w:rsidRDefault="009E1A31" w:rsidP="00FC0ACE">
      <w:pPr>
        <w:pStyle w:val="a5"/>
        <w:rPr>
          <w:lang w:val="ru-RU"/>
        </w:rPr>
      </w:pPr>
    </w:p>
    <w:p w14:paraId="2B768DDC" w14:textId="77777777" w:rsidR="009E1A31" w:rsidRPr="009E1A31" w:rsidRDefault="009E1A31" w:rsidP="009E1A31">
      <w:pPr>
        <w:pStyle w:val="ae"/>
        <w:rPr>
          <w:rFonts w:ascii="Arial" w:hAnsi="Arial" w:cs="Arial"/>
          <w:sz w:val="22"/>
          <w:szCs w:val="22"/>
        </w:rPr>
      </w:pPr>
      <w:r w:rsidRPr="009E1A31">
        <w:rPr>
          <w:rFonts w:ascii="Arial" w:hAnsi="Arial" w:cs="Arial"/>
          <w:sz w:val="22"/>
          <w:szCs w:val="22"/>
        </w:rPr>
        <w:t>Термометры для экстремальных климатических условий не отличаются ни по внешнему виду, ни по точности измерений от стандартных приборов, предназначенных для работы при температурах окружающей среды до -40 °C. Однако в них применены оригинальные решения, обусловленные конкретным применением, и соответствующие морозостойкие компоненты.</w:t>
      </w:r>
    </w:p>
    <w:p w14:paraId="7E2D0A62" w14:textId="77777777" w:rsidR="009E1A31" w:rsidRPr="009E1A31" w:rsidRDefault="009E1A31" w:rsidP="009E1A31">
      <w:pPr>
        <w:pStyle w:val="ae"/>
        <w:rPr>
          <w:rFonts w:ascii="Arial" w:hAnsi="Arial" w:cs="Arial"/>
          <w:sz w:val="22"/>
          <w:szCs w:val="22"/>
        </w:rPr>
      </w:pPr>
      <w:r w:rsidRPr="009E1A31">
        <w:rPr>
          <w:rFonts w:ascii="Arial" w:hAnsi="Arial" w:cs="Arial"/>
          <w:sz w:val="22"/>
          <w:szCs w:val="22"/>
        </w:rPr>
        <w:t xml:space="preserve">Каждый изготовленный термометр и его компоненты в соответствии с требованиями международных стандартов проходят испытания при температуре -70 °C, на стойкость к тепловому удару в соответствии с МЭК 60079-0 и на степень </w:t>
      </w:r>
      <w:proofErr w:type="spellStart"/>
      <w:r w:rsidRPr="009E1A31">
        <w:rPr>
          <w:rFonts w:ascii="Arial" w:hAnsi="Arial" w:cs="Arial"/>
          <w:sz w:val="22"/>
          <w:szCs w:val="22"/>
        </w:rPr>
        <w:t>пылевлагозащиты</w:t>
      </w:r>
      <w:proofErr w:type="spellEnd"/>
      <w:r w:rsidRPr="009E1A31">
        <w:rPr>
          <w:rFonts w:ascii="Arial" w:hAnsi="Arial" w:cs="Arial"/>
          <w:sz w:val="22"/>
          <w:szCs w:val="22"/>
        </w:rPr>
        <w:t xml:space="preserve"> IP в соответствии с МЭК 60529. Дополнительно приборы проходят испытания на </w:t>
      </w:r>
      <w:proofErr w:type="spellStart"/>
      <w:r w:rsidRPr="009E1A31">
        <w:rPr>
          <w:rFonts w:ascii="Arial" w:hAnsi="Arial" w:cs="Arial"/>
          <w:sz w:val="22"/>
          <w:szCs w:val="22"/>
        </w:rPr>
        <w:t>ударопрочность</w:t>
      </w:r>
      <w:proofErr w:type="spellEnd"/>
      <w:r w:rsidRPr="009E1A31">
        <w:rPr>
          <w:rFonts w:ascii="Arial" w:hAnsi="Arial" w:cs="Arial"/>
          <w:sz w:val="22"/>
          <w:szCs w:val="22"/>
        </w:rPr>
        <w:t>. В накладной подтверждается возможность использования при низких температурах.</w:t>
      </w:r>
    </w:p>
    <w:p w14:paraId="3661947D" w14:textId="1B9C903F" w:rsidR="009D5752" w:rsidRPr="009E1A31" w:rsidRDefault="009D5752" w:rsidP="00FC0ACE">
      <w:pPr>
        <w:pStyle w:val="a5"/>
        <w:rPr>
          <w:b w:val="0"/>
          <w:lang w:val="ru-RU"/>
        </w:rPr>
      </w:pPr>
    </w:p>
    <w:p w14:paraId="4C967A6D" w14:textId="77777777" w:rsidR="009D5752" w:rsidRPr="009E1A31" w:rsidRDefault="009D5752" w:rsidP="00FC0ACE">
      <w:pPr>
        <w:pStyle w:val="a5"/>
        <w:rPr>
          <w:lang w:val="ru-RU"/>
        </w:rPr>
      </w:pPr>
    </w:p>
    <w:p w14:paraId="7ABCC873" w14:textId="1CBAFD5C" w:rsidR="00C10D8F" w:rsidRPr="009E1A31" w:rsidRDefault="00FC0ACE" w:rsidP="00FC0ACE">
      <w:pPr>
        <w:pStyle w:val="a5"/>
        <w:rPr>
          <w:b w:val="0"/>
          <w:lang w:val="ru-RU"/>
        </w:rPr>
      </w:pPr>
      <w:r w:rsidRPr="009E1A31">
        <w:rPr>
          <w:lang w:val="ru-RU"/>
        </w:rPr>
        <w:t xml:space="preserve"> </w:t>
      </w:r>
    </w:p>
    <w:p w14:paraId="790E796E" w14:textId="77777777" w:rsidR="00B02416" w:rsidRPr="00905EC1" w:rsidRDefault="00B02416">
      <w:pPr>
        <w:pStyle w:val="a5"/>
        <w:rPr>
          <w:b w:val="0"/>
          <w:sz w:val="20"/>
          <w:lang w:val="en-US"/>
        </w:rPr>
      </w:pPr>
    </w:p>
    <w:p w14:paraId="3B555E95" w14:textId="70BA070F" w:rsidR="00B02416" w:rsidRDefault="00B02416">
      <w:pPr>
        <w:pStyle w:val="a5"/>
        <w:rPr>
          <w:b w:val="0"/>
          <w:sz w:val="20"/>
          <w:lang w:val="en-US"/>
        </w:rPr>
      </w:pPr>
    </w:p>
    <w:p w14:paraId="2BADBA2B" w14:textId="0995E463" w:rsidR="007A2F75" w:rsidRDefault="007A2F75">
      <w:pPr>
        <w:pStyle w:val="a5"/>
        <w:rPr>
          <w:b w:val="0"/>
          <w:sz w:val="20"/>
          <w:lang w:val="en-US"/>
        </w:rPr>
      </w:pPr>
    </w:p>
    <w:p w14:paraId="56675C8A" w14:textId="56560B46" w:rsidR="009E1A31" w:rsidRDefault="009E1A31">
      <w:pPr>
        <w:pStyle w:val="a5"/>
        <w:rPr>
          <w:b w:val="0"/>
          <w:sz w:val="20"/>
          <w:lang w:val="en-US"/>
        </w:rPr>
      </w:pPr>
    </w:p>
    <w:p w14:paraId="3DFB60E9" w14:textId="77777777" w:rsidR="009E1A31" w:rsidRDefault="009E1A31">
      <w:pPr>
        <w:pStyle w:val="a5"/>
        <w:rPr>
          <w:b w:val="0"/>
          <w:sz w:val="20"/>
          <w:lang w:val="en-US"/>
        </w:rPr>
      </w:pPr>
    </w:p>
    <w:p w14:paraId="20FED4EC" w14:textId="77777777" w:rsidR="007A2F75" w:rsidRPr="00905EC1" w:rsidRDefault="007A2F75">
      <w:pPr>
        <w:pStyle w:val="a5"/>
        <w:rPr>
          <w:b w:val="0"/>
          <w:sz w:val="20"/>
          <w:lang w:val="en-US"/>
        </w:rPr>
      </w:pPr>
    </w:p>
    <w:p w14:paraId="551A4A14" w14:textId="77777777" w:rsidR="00B02416" w:rsidRPr="00905EC1" w:rsidRDefault="00B02416">
      <w:pPr>
        <w:pStyle w:val="a5"/>
        <w:rPr>
          <w:b w:val="0"/>
          <w:sz w:val="20"/>
          <w:lang w:val="en-US"/>
        </w:rPr>
      </w:pPr>
    </w:p>
    <w:p w14:paraId="6C98B3D6" w14:textId="77777777" w:rsidR="00B02416" w:rsidRPr="00905EC1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905EC1" w:rsidRDefault="00B02416">
      <w:pPr>
        <w:ind w:right="480"/>
        <w:rPr>
          <w:rFonts w:cs="Arial"/>
          <w:b/>
          <w:position w:val="6"/>
          <w:lang w:val="en-US"/>
        </w:rPr>
      </w:pPr>
    </w:p>
    <w:p w14:paraId="02AF7755" w14:textId="77777777" w:rsidR="00B02416" w:rsidRDefault="00B02416">
      <w:r w:rsidRPr="00905EC1">
        <w:rPr>
          <w:lang w:val="en-US"/>
        </w:rPr>
        <w:t xml:space="preserve">WIKA Alexander </w:t>
      </w:r>
      <w:proofErr w:type="spellStart"/>
      <w:r w:rsidRPr="00905EC1">
        <w:rPr>
          <w:lang w:val="en-US"/>
        </w:rPr>
        <w:t>Wiegand</w:t>
      </w:r>
      <w:proofErr w:type="spellEnd"/>
      <w:r w:rsidRPr="00905EC1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905EC1">
        <w:rPr>
          <w:lang w:val="en-US"/>
        </w:rPr>
        <w:t>Tel. +49 9372 132-0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905EC1">
        <w:rPr>
          <w:lang w:val="en-US"/>
        </w:rPr>
        <w:t>Fax +49 9372 132-406</w:t>
      </w:r>
    </w:p>
    <w:p w14:paraId="67ACE2AD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905EC1">
        <w:rPr>
          <w:lang w:val="en-US"/>
        </w:rPr>
        <w:t>vertrieb@wika.com</w:t>
      </w:r>
    </w:p>
    <w:p w14:paraId="6E80F9C9" w14:textId="77777777" w:rsidR="00B02416" w:rsidRPr="00351147" w:rsidRDefault="009E1A31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2D58B2" w:rsidRPr="00905EC1">
          <w:rPr>
            <w:rStyle w:val="a6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3F33246B" w14:textId="471E4819" w:rsidR="00B02416" w:rsidRPr="009E1A31" w:rsidRDefault="001501A9">
      <w:pPr>
        <w:pStyle w:val="a3"/>
        <w:tabs>
          <w:tab w:val="clear" w:pos="4536"/>
          <w:tab w:val="clear" w:pos="9072"/>
        </w:tabs>
        <w:rPr>
          <w:b/>
          <w:lang w:val="ru-RU"/>
        </w:rPr>
      </w:pPr>
      <w:r w:rsidRPr="00905EC1">
        <w:rPr>
          <w:b/>
          <w:lang w:val="en-US"/>
        </w:rPr>
        <w:lastRenderedPageBreak/>
        <w:t>WIKA</w:t>
      </w:r>
      <w:r w:rsidRPr="009E1A31">
        <w:rPr>
          <w:b/>
          <w:lang w:val="ru-RU"/>
        </w:rPr>
        <w:t xml:space="preserve"> </w:t>
      </w:r>
      <w:r w:rsidR="009E1A31">
        <w:rPr>
          <w:b/>
          <w:lang w:val="ru-RU"/>
        </w:rPr>
        <w:t>фотография</w:t>
      </w:r>
      <w:r w:rsidRPr="009E1A31">
        <w:rPr>
          <w:b/>
          <w:lang w:val="ru-RU"/>
        </w:rPr>
        <w:t>:</w:t>
      </w:r>
    </w:p>
    <w:p w14:paraId="4DCC327E" w14:textId="2ACE38B3" w:rsidR="00C05830" w:rsidRPr="009E1A31" w:rsidRDefault="009E1A31" w:rsidP="00C05830">
      <w:pPr>
        <w:rPr>
          <w:rFonts w:cs="Arial"/>
          <w:position w:val="6"/>
          <w:sz w:val="22"/>
          <w:szCs w:val="22"/>
          <w:lang w:val="ru-RU"/>
        </w:rPr>
      </w:pPr>
      <w:r>
        <w:rPr>
          <w:rFonts w:cs="Arial"/>
          <w:position w:val="6"/>
          <w:sz w:val="22"/>
          <w:szCs w:val="22"/>
          <w:lang w:val="ru-RU"/>
        </w:rPr>
        <w:t>Электрический термометр для низких температур окружающей среды до</w:t>
      </w:r>
      <w:r w:rsidR="00C05830" w:rsidRPr="009E1A31">
        <w:rPr>
          <w:rFonts w:cs="Arial"/>
          <w:position w:val="6"/>
          <w:sz w:val="22"/>
          <w:szCs w:val="22"/>
          <w:lang w:val="ru-RU"/>
        </w:rPr>
        <w:t xml:space="preserve"> -60 °</w:t>
      </w:r>
      <w:r w:rsidR="00C05830" w:rsidRPr="00905EC1">
        <w:rPr>
          <w:rFonts w:cs="Arial"/>
          <w:position w:val="6"/>
          <w:sz w:val="22"/>
          <w:szCs w:val="22"/>
          <w:lang w:val="en-US"/>
        </w:rPr>
        <w:t>C</w:t>
      </w:r>
    </w:p>
    <w:p w14:paraId="0B0AC87F" w14:textId="09B6A51F" w:rsidR="001501A9" w:rsidRPr="009E1A31" w:rsidRDefault="001501A9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3EE958F3" w14:textId="691F54E7" w:rsidR="001501A9" w:rsidRPr="009E1A31" w:rsidRDefault="001501A9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720912FB" w14:textId="1440849B" w:rsidR="001501A9" w:rsidRPr="009E1A31" w:rsidRDefault="001501A9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0A2BEE14" w14:textId="7F333337" w:rsidR="001501A9" w:rsidRDefault="00C05830">
      <w:pPr>
        <w:pStyle w:val="a3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ru-RU" w:eastAsia="ru-RU"/>
        </w:rPr>
        <w:drawing>
          <wp:inline distT="0" distB="0" distL="0" distR="0" wp14:anchorId="40248A99" wp14:editId="150609C0">
            <wp:extent cx="3808688" cy="3219450"/>
            <wp:effectExtent l="0" t="0" r="1905" b="0"/>
            <wp:docPr id="4" name="Grafik 4" descr="N:\Sales-Europe\06_Marketing\MS\02_Media\10_Presse_MAAN\02_Presseinformationen\2018\Bilder\PIC_NE_PR0518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518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25" cy="32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5E14" w14:textId="083FA8BE" w:rsidR="001501A9" w:rsidRDefault="001501A9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0D392FA2" w14:textId="6AE89295" w:rsidR="001501A9" w:rsidRDefault="001501A9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14:paraId="0769287D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a5"/>
        <w:tabs>
          <w:tab w:val="left" w:pos="993"/>
        </w:tabs>
        <w:rPr>
          <w:sz w:val="20"/>
          <w:lang w:val="en-US"/>
        </w:rPr>
      </w:pPr>
    </w:p>
    <w:p w14:paraId="6D7063D7" w14:textId="25F69959" w:rsidR="00B02416" w:rsidRPr="00A47A9E" w:rsidRDefault="009E1A31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ru-RU"/>
        </w:rPr>
        <w:t>Редакция</w:t>
      </w:r>
      <w:r w:rsidR="00B02416" w:rsidRPr="00905EC1">
        <w:rPr>
          <w:b/>
          <w:lang w:val="en-US"/>
        </w:rPr>
        <w:t>:</w:t>
      </w:r>
    </w:p>
    <w:p w14:paraId="0BB31A55" w14:textId="77777777" w:rsidR="00B02416" w:rsidRPr="00C05830" w:rsidRDefault="00B02416">
      <w:pPr>
        <w:tabs>
          <w:tab w:val="left" w:pos="993"/>
        </w:tabs>
      </w:pPr>
      <w:r w:rsidRPr="00905EC1">
        <w:rPr>
          <w:lang w:val="en-US"/>
        </w:rPr>
        <w:t xml:space="preserve">WIKA Alexander </w:t>
      </w:r>
      <w:proofErr w:type="spellStart"/>
      <w:r w:rsidRPr="00905EC1">
        <w:rPr>
          <w:lang w:val="en-US"/>
        </w:rPr>
        <w:t>Wiegand</w:t>
      </w:r>
      <w:proofErr w:type="spellEnd"/>
      <w:r w:rsidRPr="00905EC1">
        <w:rPr>
          <w:lang w:val="en-US"/>
        </w:rPr>
        <w:t xml:space="preserve"> SE &amp; Co. </w:t>
      </w:r>
      <w:r w:rsidRPr="00C05830"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905EC1" w:rsidRDefault="00B02416">
      <w:pPr>
        <w:rPr>
          <w:lang w:val="en-US"/>
        </w:rPr>
      </w:pPr>
      <w:r w:rsidRPr="00905EC1">
        <w:rPr>
          <w:lang w:val="en-US"/>
        </w:rPr>
        <w:t>Tel. +49 9372 132-8010</w:t>
      </w:r>
    </w:p>
    <w:p w14:paraId="1F1A8F07" w14:textId="77777777" w:rsidR="00B02416" w:rsidRPr="00905EC1" w:rsidRDefault="00B02416">
      <w:pPr>
        <w:rPr>
          <w:lang w:val="en-US"/>
        </w:rPr>
      </w:pPr>
      <w:r w:rsidRPr="00905EC1">
        <w:rPr>
          <w:lang w:val="en-US"/>
        </w:rPr>
        <w:t>Fax +49 9372 132-8008010</w:t>
      </w:r>
    </w:p>
    <w:p w14:paraId="58EDD350" w14:textId="77777777" w:rsidR="00B02416" w:rsidRPr="00905EC1" w:rsidRDefault="00B02416">
      <w:pPr>
        <w:rPr>
          <w:lang w:val="en-US"/>
        </w:rPr>
      </w:pPr>
      <w:r w:rsidRPr="00905EC1">
        <w:rPr>
          <w:lang w:val="en-US"/>
        </w:rPr>
        <w:t>andre.habel-nunes@wika.com</w:t>
      </w:r>
    </w:p>
    <w:p w14:paraId="36D080C0" w14:textId="77777777" w:rsidR="00B02416" w:rsidRPr="00905EC1" w:rsidRDefault="009E1A31">
      <w:pPr>
        <w:rPr>
          <w:lang w:val="en-US"/>
        </w:rPr>
      </w:pPr>
      <w:hyperlink r:id="rId12" w:history="1">
        <w:r w:rsidR="002D58B2" w:rsidRPr="00905EC1">
          <w:rPr>
            <w:rStyle w:val="a6"/>
            <w:rFonts w:cs="Arial"/>
            <w:lang w:val="en-US"/>
          </w:rPr>
          <w:t>www.wika.de</w:t>
        </w:r>
      </w:hyperlink>
    </w:p>
    <w:p w14:paraId="77E813AC" w14:textId="77777777" w:rsidR="00B02416" w:rsidRPr="00905EC1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6FFA8F2D" w:rsidR="00B02416" w:rsidRDefault="00B02416">
      <w:pPr>
        <w:rPr>
          <w:rFonts w:cs="Arial"/>
          <w:lang w:val="en-US"/>
        </w:rPr>
      </w:pPr>
      <w:r w:rsidRPr="00905EC1">
        <w:rPr>
          <w:rFonts w:cs="Arial"/>
          <w:lang w:val="en-US"/>
        </w:rPr>
        <w:t xml:space="preserve">WIKA press release </w:t>
      </w:r>
      <w:r w:rsidR="00C05830">
        <w:rPr>
          <w:rFonts w:cs="Arial"/>
          <w:lang w:val="en-US"/>
        </w:rPr>
        <w:t>05/2018</w:t>
      </w:r>
    </w:p>
    <w:p w14:paraId="615510E4" w14:textId="77777777" w:rsidR="00B02416" w:rsidRPr="00905EC1" w:rsidRDefault="00B02416">
      <w:pPr>
        <w:pStyle w:val="a5"/>
        <w:rPr>
          <w:b w:val="0"/>
          <w:sz w:val="20"/>
          <w:lang w:val="en-US"/>
        </w:rPr>
      </w:pPr>
    </w:p>
    <w:sectPr w:rsidR="00B02416" w:rsidRPr="00905EC1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501A9"/>
    <w:rsid w:val="001540A2"/>
    <w:rsid w:val="00154F72"/>
    <w:rsid w:val="00160A6C"/>
    <w:rsid w:val="00165D8C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C6D"/>
    <w:rsid w:val="001D6718"/>
    <w:rsid w:val="001E3EFC"/>
    <w:rsid w:val="001E6072"/>
    <w:rsid w:val="001F5C5E"/>
    <w:rsid w:val="00210005"/>
    <w:rsid w:val="00220C1D"/>
    <w:rsid w:val="002258CB"/>
    <w:rsid w:val="002342CA"/>
    <w:rsid w:val="00244990"/>
    <w:rsid w:val="00262CBE"/>
    <w:rsid w:val="00270BF6"/>
    <w:rsid w:val="00272512"/>
    <w:rsid w:val="00282905"/>
    <w:rsid w:val="00291653"/>
    <w:rsid w:val="002958D2"/>
    <w:rsid w:val="002D2E14"/>
    <w:rsid w:val="002D58B2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6975"/>
    <w:rsid w:val="003C6E5A"/>
    <w:rsid w:val="003D6883"/>
    <w:rsid w:val="003F2D65"/>
    <w:rsid w:val="00404625"/>
    <w:rsid w:val="00412E56"/>
    <w:rsid w:val="00420D1E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91236"/>
    <w:rsid w:val="0049465C"/>
    <w:rsid w:val="00497816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D3FA4"/>
    <w:rsid w:val="005E27A1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6072C"/>
    <w:rsid w:val="00780B3B"/>
    <w:rsid w:val="0079085F"/>
    <w:rsid w:val="0079281B"/>
    <w:rsid w:val="007A1E37"/>
    <w:rsid w:val="007A2F75"/>
    <w:rsid w:val="007A69B7"/>
    <w:rsid w:val="007B3E54"/>
    <w:rsid w:val="007C6146"/>
    <w:rsid w:val="007E6A15"/>
    <w:rsid w:val="007F46DD"/>
    <w:rsid w:val="00817E93"/>
    <w:rsid w:val="0082325D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97C3C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05EC1"/>
    <w:rsid w:val="0093639C"/>
    <w:rsid w:val="009420C0"/>
    <w:rsid w:val="00942229"/>
    <w:rsid w:val="00963F23"/>
    <w:rsid w:val="00986A46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D5752"/>
    <w:rsid w:val="009E1A31"/>
    <w:rsid w:val="009E4A2E"/>
    <w:rsid w:val="009E4A88"/>
    <w:rsid w:val="009F6B27"/>
    <w:rsid w:val="009F7A9E"/>
    <w:rsid w:val="00A046E8"/>
    <w:rsid w:val="00A05B0D"/>
    <w:rsid w:val="00A062A3"/>
    <w:rsid w:val="00A12774"/>
    <w:rsid w:val="00A13127"/>
    <w:rsid w:val="00A21782"/>
    <w:rsid w:val="00A251B3"/>
    <w:rsid w:val="00A32C54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B25B4"/>
    <w:rsid w:val="00BC39BA"/>
    <w:rsid w:val="00BE5360"/>
    <w:rsid w:val="00BE598D"/>
    <w:rsid w:val="00BF1D5B"/>
    <w:rsid w:val="00C05830"/>
    <w:rsid w:val="00C0686E"/>
    <w:rsid w:val="00C068D8"/>
    <w:rsid w:val="00C10D8F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2BD0"/>
    <w:rsid w:val="00C865AC"/>
    <w:rsid w:val="00C87BF7"/>
    <w:rsid w:val="00C92F55"/>
    <w:rsid w:val="00CB7FAB"/>
    <w:rsid w:val="00CE252E"/>
    <w:rsid w:val="00CE63EA"/>
    <w:rsid w:val="00D0643B"/>
    <w:rsid w:val="00D07AAA"/>
    <w:rsid w:val="00D320E7"/>
    <w:rsid w:val="00D40FED"/>
    <w:rsid w:val="00D434BE"/>
    <w:rsid w:val="00D44F1C"/>
    <w:rsid w:val="00D83612"/>
    <w:rsid w:val="00D93E0A"/>
    <w:rsid w:val="00DA0534"/>
    <w:rsid w:val="00DB293A"/>
    <w:rsid w:val="00DC73E0"/>
    <w:rsid w:val="00DD4130"/>
    <w:rsid w:val="00DE36CE"/>
    <w:rsid w:val="00E00FEA"/>
    <w:rsid w:val="00E041D8"/>
    <w:rsid w:val="00E16F1B"/>
    <w:rsid w:val="00E20003"/>
    <w:rsid w:val="00E263A7"/>
    <w:rsid w:val="00E26972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151F7"/>
    <w:rsid w:val="00F20E45"/>
    <w:rsid w:val="00F3657A"/>
    <w:rsid w:val="00F37052"/>
    <w:rsid w:val="00F379EA"/>
    <w:rsid w:val="00F405F2"/>
    <w:rsid w:val="00F40D18"/>
    <w:rsid w:val="00F506A3"/>
    <w:rsid w:val="00F74D0C"/>
    <w:rsid w:val="00F8289A"/>
    <w:rsid w:val="00FA0B4C"/>
    <w:rsid w:val="00FB40C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C37C40"/>
    <w:rPr>
      <w:rFonts w:ascii="Arial" w:hAnsi="Arial"/>
    </w:rPr>
  </w:style>
  <w:style w:type="paragraph" w:styleId="ae">
    <w:name w:val="Normal (Web)"/>
    <w:basedOn w:val="a"/>
    <w:uiPriority w:val="99"/>
    <w:semiHidden/>
    <w:unhideWhenUsed/>
    <w:rsid w:val="009E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EA2E-113F-4767-850D-0DD8B79B4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9DBA4-C473-4B0E-B6D0-1202794A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F0098-EB20-41FF-AF57-AAF36031785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FA70A3-3F57-42BD-B6FA-3388DF79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7608A8A1</Template>
  <TotalTime>0</TotalTime>
  <Pages>2</Pages>
  <Words>204</Words>
  <Characters>1513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1714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3</cp:revision>
  <cp:lastPrinted>2008-02-12T06:25:00Z</cp:lastPrinted>
  <dcterms:created xsi:type="dcterms:W3CDTF">2018-07-23T12:31:00Z</dcterms:created>
  <dcterms:modified xsi:type="dcterms:W3CDTF">2018-07-23T12:35:00Z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